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41" w:rsidRDefault="00B81CF8" w:rsidP="00B81CF8">
      <w:pPr>
        <w:pStyle w:val="Title"/>
      </w:pPr>
      <w:bookmarkStart w:id="0" w:name="_GoBack"/>
      <w:bookmarkEnd w:id="0"/>
      <w:r>
        <w:t>Patterson City Council Meeting</w:t>
      </w:r>
    </w:p>
    <w:p w:rsidR="00B81CF8" w:rsidRDefault="00F24007" w:rsidP="00B81CF8">
      <w:pPr>
        <w:jc w:val="center"/>
        <w:rPr>
          <w:b/>
          <w:sz w:val="28"/>
          <w:szCs w:val="28"/>
        </w:rPr>
      </w:pPr>
      <w:r>
        <w:rPr>
          <w:b/>
          <w:sz w:val="28"/>
          <w:szCs w:val="28"/>
        </w:rPr>
        <w:t>Minutes of September 3, 2013</w:t>
      </w:r>
    </w:p>
    <w:p w:rsidR="00B81CF8" w:rsidRDefault="00B81CF8" w:rsidP="00B81CF8">
      <w:pPr>
        <w:jc w:val="center"/>
        <w:rPr>
          <w:b/>
          <w:sz w:val="28"/>
          <w:szCs w:val="28"/>
        </w:rPr>
      </w:pPr>
    </w:p>
    <w:p w:rsidR="00B81CF8" w:rsidRDefault="00B81CF8" w:rsidP="00B81CF8">
      <w:pPr>
        <w:jc w:val="center"/>
        <w:rPr>
          <w:b/>
          <w:sz w:val="28"/>
          <w:szCs w:val="28"/>
        </w:rPr>
      </w:pPr>
      <w:r>
        <w:rPr>
          <w:b/>
          <w:sz w:val="28"/>
          <w:szCs w:val="28"/>
        </w:rPr>
        <w:t xml:space="preserve">7:00 p.m., Public Hearing – </w:t>
      </w:r>
      <w:r w:rsidR="00F24007">
        <w:rPr>
          <w:b/>
          <w:sz w:val="28"/>
          <w:szCs w:val="28"/>
        </w:rPr>
        <w:t>FY2014 – 2015 Community development Block Grant (LCDBG)</w:t>
      </w:r>
    </w:p>
    <w:p w:rsidR="00F24007" w:rsidRDefault="00B81CF8" w:rsidP="008D182B">
      <w:pPr>
        <w:rPr>
          <w:rFonts w:ascii="Georgia" w:hAnsi="Georgia"/>
          <w:sz w:val="24"/>
          <w:szCs w:val="24"/>
        </w:rPr>
      </w:pPr>
      <w:r w:rsidRPr="008D182B">
        <w:rPr>
          <w:rFonts w:ascii="Georgia" w:hAnsi="Georgia"/>
          <w:sz w:val="24"/>
          <w:szCs w:val="24"/>
        </w:rPr>
        <w:t xml:space="preserve">After being duly advertised, a public hearing was held to hear all comments and to take final action </w:t>
      </w:r>
      <w:r w:rsidR="00FC2297">
        <w:rPr>
          <w:rFonts w:ascii="Georgia" w:hAnsi="Georgia"/>
          <w:sz w:val="24"/>
          <w:szCs w:val="24"/>
        </w:rPr>
        <w:t xml:space="preserve">on </w:t>
      </w:r>
      <w:r w:rsidR="00F24007">
        <w:rPr>
          <w:rFonts w:ascii="Georgia" w:hAnsi="Georgia"/>
          <w:sz w:val="24"/>
          <w:szCs w:val="24"/>
        </w:rPr>
        <w:t xml:space="preserve">a grant application to the State of Louisiana </w:t>
      </w:r>
      <w:r w:rsidR="0091609E">
        <w:rPr>
          <w:rFonts w:ascii="Georgia" w:hAnsi="Georgia"/>
          <w:sz w:val="24"/>
          <w:szCs w:val="24"/>
        </w:rPr>
        <w:t xml:space="preserve">applying </w:t>
      </w:r>
      <w:r w:rsidR="00F24007">
        <w:rPr>
          <w:rFonts w:ascii="Georgia" w:hAnsi="Georgia"/>
          <w:sz w:val="24"/>
          <w:szCs w:val="24"/>
        </w:rPr>
        <w:t xml:space="preserve">for funds </w:t>
      </w:r>
      <w:r w:rsidR="00FC2297">
        <w:rPr>
          <w:rFonts w:ascii="Georgia" w:hAnsi="Georgia"/>
          <w:sz w:val="24"/>
          <w:szCs w:val="24"/>
        </w:rPr>
        <w:t xml:space="preserve">through the State’s Community Development Block Grant program </w:t>
      </w:r>
      <w:r w:rsidR="00F24007">
        <w:rPr>
          <w:rFonts w:ascii="Georgia" w:hAnsi="Georgia"/>
          <w:sz w:val="24"/>
          <w:szCs w:val="24"/>
        </w:rPr>
        <w:t xml:space="preserve">to install a new water line on First St., from Martin Luther King, Jr. Ave. to Railroad Ave., and included in that project will be the resurfacing the entire street in that same area.  </w:t>
      </w:r>
      <w:r w:rsidR="00CA00B9">
        <w:rPr>
          <w:rFonts w:ascii="Georgia" w:hAnsi="Georgia"/>
          <w:sz w:val="24"/>
          <w:szCs w:val="24"/>
        </w:rPr>
        <w:t xml:space="preserve">Angela Kraemer, of </w:t>
      </w:r>
      <w:proofErr w:type="spellStart"/>
      <w:r w:rsidR="00CA00B9">
        <w:rPr>
          <w:rFonts w:ascii="Georgia" w:hAnsi="Georgia"/>
          <w:sz w:val="24"/>
          <w:szCs w:val="24"/>
        </w:rPr>
        <w:t>Firmin</w:t>
      </w:r>
      <w:proofErr w:type="spellEnd"/>
      <w:r w:rsidR="00CA00B9">
        <w:rPr>
          <w:rFonts w:ascii="Georgia" w:hAnsi="Georgia"/>
          <w:sz w:val="24"/>
          <w:szCs w:val="24"/>
        </w:rPr>
        <w:t xml:space="preserve"> Architects, explained the grant details and offered some brief history of that grant program.  </w:t>
      </w:r>
      <w:r w:rsidR="00F24007">
        <w:rPr>
          <w:rFonts w:ascii="Georgia" w:hAnsi="Georgia"/>
          <w:sz w:val="24"/>
          <w:szCs w:val="24"/>
        </w:rPr>
        <w:t>There is to be a resolution to be passed later for engineering and adminis</w:t>
      </w:r>
      <w:r w:rsidR="0091609E">
        <w:rPr>
          <w:rFonts w:ascii="Georgia" w:hAnsi="Georgia"/>
          <w:sz w:val="24"/>
          <w:szCs w:val="24"/>
        </w:rPr>
        <w:t xml:space="preserve">trative work on that project.  </w:t>
      </w:r>
    </w:p>
    <w:p w:rsidR="008D182B" w:rsidRPr="00B81CF8" w:rsidRDefault="00F24007" w:rsidP="008D182B">
      <w:pPr>
        <w:rPr>
          <w:rFonts w:ascii="Georgia" w:hAnsi="Georgia"/>
          <w:sz w:val="24"/>
          <w:szCs w:val="24"/>
        </w:rPr>
      </w:pPr>
      <w:r>
        <w:rPr>
          <w:rFonts w:ascii="Georgia" w:hAnsi="Georgia"/>
          <w:sz w:val="24"/>
          <w:szCs w:val="24"/>
        </w:rPr>
        <w:t xml:space="preserve">After a period </w:t>
      </w:r>
      <w:r w:rsidR="0091609E">
        <w:rPr>
          <w:rFonts w:ascii="Georgia" w:hAnsi="Georgia"/>
          <w:sz w:val="24"/>
          <w:szCs w:val="24"/>
        </w:rPr>
        <w:t xml:space="preserve">of time </w:t>
      </w:r>
      <w:r>
        <w:rPr>
          <w:rFonts w:ascii="Georgia" w:hAnsi="Georgia"/>
          <w:sz w:val="24"/>
          <w:szCs w:val="24"/>
        </w:rPr>
        <w:t>for public comment, Larry Mendoza made a motion, seconded by John Rentrop that the hearing be closed, and all voted, “Aye”</w:t>
      </w:r>
      <w:r w:rsidR="0091609E">
        <w:rPr>
          <w:rFonts w:ascii="Georgia" w:hAnsi="Georgia"/>
          <w:sz w:val="24"/>
          <w:szCs w:val="24"/>
        </w:rPr>
        <w:t>.</w:t>
      </w:r>
    </w:p>
    <w:p w:rsidR="008D182B" w:rsidRDefault="008D182B" w:rsidP="00B81CF8">
      <w:pPr>
        <w:pStyle w:val="BodyText"/>
      </w:pPr>
      <w:r>
        <w:t>**********************************************************************************</w:t>
      </w:r>
    </w:p>
    <w:p w:rsidR="008D182B" w:rsidRDefault="0091609E" w:rsidP="00B81CF8">
      <w:pPr>
        <w:pStyle w:val="BodyText"/>
      </w:pPr>
      <w:r>
        <w:t>Minutes – September 3, 2013</w:t>
      </w:r>
    </w:p>
    <w:p w:rsidR="008D182B" w:rsidRDefault="008D182B" w:rsidP="00B81CF8">
      <w:pPr>
        <w:pStyle w:val="BodyText"/>
      </w:pPr>
      <w:r>
        <w:t>The regular meeting of the Mayor and Council of the city of Patterson, Louisiana, wa</w:t>
      </w:r>
      <w:r w:rsidR="008057EA">
        <w:t>s held on Tuesday, September 3, 2013</w:t>
      </w:r>
      <w:r>
        <w:t>.  The meeting was held at 1314 Main St. in the Council meeting room at 7:00 p.m.</w:t>
      </w:r>
    </w:p>
    <w:p w:rsidR="008D182B" w:rsidRDefault="008D182B" w:rsidP="00B81CF8">
      <w:pPr>
        <w:pStyle w:val="BodyText"/>
      </w:pPr>
      <w:r>
        <w:t>Mayor Rodney Grogan presided over the meeting.</w:t>
      </w:r>
    </w:p>
    <w:p w:rsidR="008D182B" w:rsidRDefault="00DB3B67" w:rsidP="00B81CF8">
      <w:pPr>
        <w:pStyle w:val="BodyText"/>
      </w:pPr>
      <w:r>
        <w:t>Councilmembers present: Lar</w:t>
      </w:r>
      <w:r w:rsidR="004F6A28">
        <w:t>ry Mendoza, John Rentrop, Charles</w:t>
      </w:r>
      <w:r>
        <w:t xml:space="preserve"> Sawyer</w:t>
      </w:r>
      <w:r w:rsidR="008057EA">
        <w:t>,</w:t>
      </w:r>
      <w:r w:rsidR="008057EA" w:rsidRPr="008057EA">
        <w:t xml:space="preserve"> </w:t>
      </w:r>
      <w:r w:rsidR="008057EA">
        <w:t>Sandra Turner, and Joe C. Russo III.</w:t>
      </w:r>
    </w:p>
    <w:p w:rsidR="00DB3B67" w:rsidRDefault="00DB3B67" w:rsidP="00B81CF8">
      <w:pPr>
        <w:pStyle w:val="BodyText"/>
      </w:pPr>
      <w:r>
        <w:t>Also present was Russel Cremaldi, City Attorney, and Clay Breaud, with Providence GSE</w:t>
      </w:r>
      <w:r w:rsidR="008057EA">
        <w:t>,</w:t>
      </w:r>
      <w:r w:rsidR="008057EA" w:rsidRPr="008057EA">
        <w:t xml:space="preserve"> </w:t>
      </w:r>
      <w:r w:rsidR="008057EA">
        <w:t xml:space="preserve">Jim </w:t>
      </w:r>
      <w:proofErr w:type="spellStart"/>
      <w:r w:rsidR="008057EA">
        <w:t>Firmin</w:t>
      </w:r>
      <w:proofErr w:type="spellEnd"/>
      <w:r w:rsidR="008057EA">
        <w:t>, (Architect, and staff), Russell Cremaldi (City Attorney).</w:t>
      </w:r>
    </w:p>
    <w:p w:rsidR="00DB3B67" w:rsidRDefault="00DB3B67" w:rsidP="00B81CF8">
      <w:pPr>
        <w:pStyle w:val="BodyText"/>
        <w:rPr>
          <w:b/>
        </w:rPr>
      </w:pPr>
      <w:r w:rsidRPr="00DB3B67">
        <w:rPr>
          <w:b/>
        </w:rPr>
        <w:t>Regular Meeting</w:t>
      </w:r>
    </w:p>
    <w:p w:rsidR="00DB3B67" w:rsidRDefault="00A63E10" w:rsidP="00B81CF8">
      <w:pPr>
        <w:pStyle w:val="BodyText"/>
      </w:pPr>
      <w:r>
        <w:t>The invocation was offered by the pastor</w:t>
      </w:r>
      <w:r w:rsidR="00DB3B67">
        <w:t xml:space="preserve"> o</w:t>
      </w:r>
      <w:r w:rsidR="008057EA">
        <w:t>f the Patterson Bethel Pentecostal Church, Rev. Marty Harding</w:t>
      </w:r>
      <w:r w:rsidR="00DB3B67">
        <w:t xml:space="preserve">.  </w:t>
      </w:r>
    </w:p>
    <w:p w:rsidR="008057EA" w:rsidRDefault="00DB3B67" w:rsidP="00B81CF8">
      <w:pPr>
        <w:pStyle w:val="BodyText"/>
      </w:pPr>
      <w:r>
        <w:t>The Pledge of A</w:t>
      </w:r>
      <w:r w:rsidR="008057EA">
        <w:t>llegiance was led by Councilman Charles Sawyer.</w:t>
      </w:r>
    </w:p>
    <w:p w:rsidR="008057EA" w:rsidRDefault="008057EA" w:rsidP="00B81CF8">
      <w:pPr>
        <w:pStyle w:val="BodyText"/>
      </w:pPr>
      <w:r>
        <w:t>Councilman John Rentrop made a motion to expand the agenda, adding the introduction of a proposed ordinance creating a Cultural District and Commission in Patterson, seconded by Charles Sawyer, and all voted, “Aye”.</w:t>
      </w:r>
    </w:p>
    <w:p w:rsidR="008057EA" w:rsidRDefault="008057EA" w:rsidP="00B81CF8">
      <w:pPr>
        <w:pStyle w:val="BodyText"/>
      </w:pPr>
      <w:r>
        <w:t>The first item on the agenda relative to the LCDBG resolution was tabled to be done at a later date.</w:t>
      </w:r>
    </w:p>
    <w:p w:rsidR="008057EA" w:rsidRDefault="008057EA" w:rsidP="00B81CF8">
      <w:pPr>
        <w:pStyle w:val="BodyText"/>
      </w:pPr>
      <w:r>
        <w:t>Larry Mendoza made a motion, seconded by Sandra Turner, that we pass a resolution to be directed to the U.S.D.A. in support of and for the new water plant project.  All voted, “Aye”.</w:t>
      </w:r>
    </w:p>
    <w:p w:rsidR="008057EA" w:rsidRDefault="008057EA" w:rsidP="00B81CF8">
      <w:pPr>
        <w:pStyle w:val="BodyText"/>
      </w:pPr>
      <w:r>
        <w:t xml:space="preserve">A special proclamation recognizing PHS student, Isaac White, </w:t>
      </w:r>
      <w:r w:rsidR="00CA00B9">
        <w:t>for his role and performance in “The Butler”, a movie recently released.  A Key to the City was also awarded by the Mayor, and all expressed their pride in</w:t>
      </w:r>
      <w:r w:rsidR="00FC2297">
        <w:t xml:space="preserve"> Isaac</w:t>
      </w:r>
      <w:r w:rsidR="00CA00B9">
        <w:t xml:space="preserve"> </w:t>
      </w:r>
      <w:r w:rsidR="00FC2297">
        <w:t>and congratulated him for his accomplishment.</w:t>
      </w:r>
    </w:p>
    <w:p w:rsidR="00D717BF" w:rsidRDefault="00CA00B9" w:rsidP="00B81CF8">
      <w:pPr>
        <w:pStyle w:val="BodyText"/>
      </w:pPr>
      <w:r>
        <w:lastRenderedPageBreak/>
        <w:t xml:space="preserve">Jim </w:t>
      </w:r>
      <w:proofErr w:type="spellStart"/>
      <w:r>
        <w:t>Firmin</w:t>
      </w:r>
      <w:proofErr w:type="spellEnd"/>
      <w:r>
        <w:t xml:space="preserve"> of </w:t>
      </w:r>
      <w:proofErr w:type="spellStart"/>
      <w:r>
        <w:t>Firmin</w:t>
      </w:r>
      <w:proofErr w:type="spellEnd"/>
      <w:r>
        <w:t xml:space="preserve"> Arc</w:t>
      </w:r>
      <w:r w:rsidR="00FC2297">
        <w:t>hitects made a presentation</w:t>
      </w:r>
      <w:r>
        <w:t xml:space="preserve"> of the proposed Patterson Jr. </w:t>
      </w:r>
      <w:r w:rsidR="00FC2297">
        <w:t>High School project and explained the property ownerships and</w:t>
      </w:r>
      <w:r w:rsidR="00D717BF">
        <w:t xml:space="preserve"> a proposed design and layout of the buildings and properties.  </w:t>
      </w:r>
    </w:p>
    <w:p w:rsidR="00601063" w:rsidRDefault="00D717BF" w:rsidP="00B81CF8">
      <w:pPr>
        <w:pStyle w:val="BodyText"/>
      </w:pPr>
      <w:r>
        <w:t xml:space="preserve">Joe Russo offered a motion to introduce an ordinance amending the Subdivision Ordinance, Sections 4.501 through 4.504, inclusive, to require new subdivision developments to include sidewalks, seconded by </w:t>
      </w:r>
      <w:r w:rsidR="00601063">
        <w:t>Sandra Turner.</w:t>
      </w:r>
    </w:p>
    <w:p w:rsidR="00601063" w:rsidRDefault="00601063" w:rsidP="00B81CF8">
      <w:pPr>
        <w:pStyle w:val="BodyText"/>
      </w:pPr>
      <w:r>
        <w:t>John Rentrop offered a motion to introduce an ordinance amending the Subdivision Ordinance, Section 4.801 to require new subdivision developments to include subsurface drainage, seconded by Charles Sawyer.</w:t>
      </w:r>
    </w:p>
    <w:p w:rsidR="00CA00B9" w:rsidRDefault="00601063" w:rsidP="00B81CF8">
      <w:pPr>
        <w:pStyle w:val="BodyText"/>
      </w:pPr>
      <w:r>
        <w:t>Larry Mendoza offered a motion to introduce an ordinance, Sections 10-17 thr</w:t>
      </w:r>
      <w:r w:rsidR="0061616D">
        <w:t xml:space="preserve">ough 10-50, inclusive, regulating </w:t>
      </w:r>
      <w:r>
        <w:t>garbage and trash collection.</w:t>
      </w:r>
      <w:r w:rsidR="00D717BF">
        <w:t xml:space="preserve"> </w:t>
      </w:r>
    </w:p>
    <w:p w:rsidR="0061616D" w:rsidRDefault="0061616D" w:rsidP="00B81CF8">
      <w:pPr>
        <w:pStyle w:val="BodyText"/>
      </w:pPr>
      <w:r>
        <w:t xml:space="preserve">Mayor Grogan explained the proposed ordinance creating a Cultural District and Commission, the makeup of its members, </w:t>
      </w:r>
      <w:r w:rsidR="00FC2297">
        <w:t xml:space="preserve">and </w:t>
      </w:r>
      <w:r>
        <w:t>the boundaries and prohibitions of the district</w:t>
      </w:r>
      <w:r w:rsidR="00FC2297">
        <w:t>.  Larry Mendoza made a motion to introduce the ordinance, seconded by Joe Russo, and all voted, “Aye”.</w:t>
      </w:r>
    </w:p>
    <w:p w:rsidR="00FC2297" w:rsidRDefault="00FC2297" w:rsidP="00B81CF8">
      <w:pPr>
        <w:pStyle w:val="BodyText"/>
      </w:pPr>
      <w:r>
        <w:t>There being no further business to come before the City Council, Sandra Turner made a motion to adjourn, seconded by Larry Mendoza, and all voted, “Aye”.</w:t>
      </w:r>
    </w:p>
    <w:p w:rsidR="0040346C" w:rsidRDefault="0040346C" w:rsidP="00B81CF8">
      <w:pPr>
        <w:pStyle w:val="BodyText"/>
      </w:pPr>
      <w:r>
        <w:t>Respectfully Submitted,</w:t>
      </w:r>
    </w:p>
    <w:p w:rsidR="0040346C" w:rsidRDefault="0040346C" w:rsidP="00B81CF8">
      <w:pPr>
        <w:pStyle w:val="BodyText"/>
      </w:pPr>
    </w:p>
    <w:p w:rsidR="0040346C" w:rsidRDefault="0040346C" w:rsidP="00B81CF8">
      <w:pPr>
        <w:pStyle w:val="BodyText"/>
      </w:pPr>
      <w:r>
        <w:t>Dave Lowery, City Manager</w:t>
      </w:r>
    </w:p>
    <w:p w:rsidR="00921F01" w:rsidRDefault="00921F01" w:rsidP="00B81CF8">
      <w:pPr>
        <w:pStyle w:val="BodyText"/>
      </w:pPr>
    </w:p>
    <w:p w:rsidR="007132EA" w:rsidRDefault="007132EA" w:rsidP="00B81CF8">
      <w:pPr>
        <w:pStyle w:val="BodyText"/>
      </w:pPr>
    </w:p>
    <w:p w:rsidR="00DB3B67" w:rsidRPr="00DB3B67" w:rsidRDefault="00DB3B67" w:rsidP="00B81CF8">
      <w:pPr>
        <w:pStyle w:val="BodyText"/>
      </w:pPr>
    </w:p>
    <w:p w:rsidR="00B81CF8" w:rsidRPr="00B81CF8" w:rsidRDefault="00B81CF8" w:rsidP="00B81CF8">
      <w:pPr>
        <w:rPr>
          <w:sz w:val="28"/>
          <w:szCs w:val="28"/>
        </w:rPr>
      </w:pPr>
    </w:p>
    <w:sectPr w:rsidR="00B81CF8" w:rsidRPr="00B81CF8" w:rsidSect="004034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F8"/>
    <w:rsid w:val="00194646"/>
    <w:rsid w:val="00292541"/>
    <w:rsid w:val="0040346C"/>
    <w:rsid w:val="004F6A28"/>
    <w:rsid w:val="005B2690"/>
    <w:rsid w:val="00601063"/>
    <w:rsid w:val="0061616D"/>
    <w:rsid w:val="006F4317"/>
    <w:rsid w:val="007132EA"/>
    <w:rsid w:val="007A7F0C"/>
    <w:rsid w:val="008057EA"/>
    <w:rsid w:val="008D182B"/>
    <w:rsid w:val="0091609E"/>
    <w:rsid w:val="00921F01"/>
    <w:rsid w:val="009F24FD"/>
    <w:rsid w:val="00A63E10"/>
    <w:rsid w:val="00B81CF8"/>
    <w:rsid w:val="00C25B53"/>
    <w:rsid w:val="00CA00B9"/>
    <w:rsid w:val="00D717BF"/>
    <w:rsid w:val="00D95237"/>
    <w:rsid w:val="00DB3B67"/>
    <w:rsid w:val="00F0330D"/>
    <w:rsid w:val="00F24007"/>
    <w:rsid w:val="00FA0269"/>
    <w:rsid w:val="00FC2297"/>
    <w:rsid w:val="00FE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1CF8"/>
    <w:pPr>
      <w:jc w:val="center"/>
    </w:pPr>
    <w:rPr>
      <w:b/>
      <w:sz w:val="28"/>
      <w:szCs w:val="28"/>
    </w:rPr>
  </w:style>
  <w:style w:type="character" w:customStyle="1" w:styleId="TitleChar">
    <w:name w:val="Title Char"/>
    <w:basedOn w:val="DefaultParagraphFont"/>
    <w:link w:val="Title"/>
    <w:uiPriority w:val="10"/>
    <w:rsid w:val="00B81CF8"/>
    <w:rPr>
      <w:b/>
      <w:sz w:val="28"/>
      <w:szCs w:val="28"/>
    </w:rPr>
  </w:style>
  <w:style w:type="paragraph" w:styleId="BodyText">
    <w:name w:val="Body Text"/>
    <w:basedOn w:val="Normal"/>
    <w:link w:val="BodyTextChar"/>
    <w:uiPriority w:val="99"/>
    <w:unhideWhenUsed/>
    <w:rsid w:val="00B81CF8"/>
    <w:rPr>
      <w:rFonts w:ascii="Georgia" w:hAnsi="Georgia"/>
      <w:sz w:val="24"/>
      <w:szCs w:val="24"/>
    </w:rPr>
  </w:style>
  <w:style w:type="character" w:customStyle="1" w:styleId="BodyTextChar">
    <w:name w:val="Body Text Char"/>
    <w:basedOn w:val="DefaultParagraphFont"/>
    <w:link w:val="BodyText"/>
    <w:uiPriority w:val="99"/>
    <w:rsid w:val="00B81CF8"/>
    <w:rPr>
      <w:rFonts w:ascii="Georgia" w:hAnsi="Georgia"/>
      <w:sz w:val="24"/>
      <w:szCs w:val="24"/>
    </w:rPr>
  </w:style>
  <w:style w:type="paragraph" w:styleId="BalloonText">
    <w:name w:val="Balloon Text"/>
    <w:basedOn w:val="Normal"/>
    <w:link w:val="BalloonTextChar"/>
    <w:uiPriority w:val="99"/>
    <w:semiHidden/>
    <w:unhideWhenUsed/>
    <w:rsid w:val="0040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1CF8"/>
    <w:pPr>
      <w:jc w:val="center"/>
    </w:pPr>
    <w:rPr>
      <w:b/>
      <w:sz w:val="28"/>
      <w:szCs w:val="28"/>
    </w:rPr>
  </w:style>
  <w:style w:type="character" w:customStyle="1" w:styleId="TitleChar">
    <w:name w:val="Title Char"/>
    <w:basedOn w:val="DefaultParagraphFont"/>
    <w:link w:val="Title"/>
    <w:uiPriority w:val="10"/>
    <w:rsid w:val="00B81CF8"/>
    <w:rPr>
      <w:b/>
      <w:sz w:val="28"/>
      <w:szCs w:val="28"/>
    </w:rPr>
  </w:style>
  <w:style w:type="paragraph" w:styleId="BodyText">
    <w:name w:val="Body Text"/>
    <w:basedOn w:val="Normal"/>
    <w:link w:val="BodyTextChar"/>
    <w:uiPriority w:val="99"/>
    <w:unhideWhenUsed/>
    <w:rsid w:val="00B81CF8"/>
    <w:rPr>
      <w:rFonts w:ascii="Georgia" w:hAnsi="Georgia"/>
      <w:sz w:val="24"/>
      <w:szCs w:val="24"/>
    </w:rPr>
  </w:style>
  <w:style w:type="character" w:customStyle="1" w:styleId="BodyTextChar">
    <w:name w:val="Body Text Char"/>
    <w:basedOn w:val="DefaultParagraphFont"/>
    <w:link w:val="BodyText"/>
    <w:uiPriority w:val="99"/>
    <w:rsid w:val="00B81CF8"/>
    <w:rPr>
      <w:rFonts w:ascii="Georgia" w:hAnsi="Georgia"/>
      <w:sz w:val="24"/>
      <w:szCs w:val="24"/>
    </w:rPr>
  </w:style>
  <w:style w:type="paragraph" w:styleId="BalloonText">
    <w:name w:val="Balloon Text"/>
    <w:basedOn w:val="Normal"/>
    <w:link w:val="BalloonTextChar"/>
    <w:uiPriority w:val="99"/>
    <w:semiHidden/>
    <w:unhideWhenUsed/>
    <w:rsid w:val="0040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2</cp:revision>
  <cp:lastPrinted>2012-03-08T21:50:00Z</cp:lastPrinted>
  <dcterms:created xsi:type="dcterms:W3CDTF">2013-09-30T15:07:00Z</dcterms:created>
  <dcterms:modified xsi:type="dcterms:W3CDTF">2013-09-30T15:07:00Z</dcterms:modified>
</cp:coreProperties>
</file>