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EE" w:rsidRDefault="009666EE">
      <w:pPr>
        <w:rPr>
          <w:b/>
          <w:sz w:val="24"/>
          <w:szCs w:val="24"/>
        </w:rPr>
      </w:pPr>
      <w:bookmarkStart w:id="0" w:name="_GoBack"/>
      <w:bookmarkEnd w:id="0"/>
    </w:p>
    <w:p w:rsidR="00DD0D76" w:rsidRDefault="00DD0D76">
      <w:pPr>
        <w:rPr>
          <w:b/>
          <w:sz w:val="24"/>
          <w:szCs w:val="24"/>
        </w:rPr>
      </w:pPr>
    </w:p>
    <w:p w:rsidR="00DD0D76" w:rsidRDefault="00DD0D76" w:rsidP="00DD0D76">
      <w:pPr>
        <w:pStyle w:val="Heading1"/>
      </w:pPr>
      <w:r>
        <w:t>Minutes – December 3, 2013</w:t>
      </w:r>
    </w:p>
    <w:p w:rsidR="00DD0D76" w:rsidRDefault="00DD0D76">
      <w:pPr>
        <w:rPr>
          <w:b/>
          <w:sz w:val="24"/>
          <w:szCs w:val="24"/>
        </w:rPr>
      </w:pPr>
      <w:r>
        <w:rPr>
          <w:b/>
          <w:sz w:val="24"/>
          <w:szCs w:val="24"/>
        </w:rPr>
        <w:t xml:space="preserve">7:00 p.m. Public Hearing:  The adoption of an ordinance abandoning a portion of Second St. that runs from Catherine St. to Church </w:t>
      </w:r>
      <w:proofErr w:type="spellStart"/>
      <w:r>
        <w:rPr>
          <w:b/>
          <w:sz w:val="24"/>
          <w:szCs w:val="24"/>
        </w:rPr>
        <w:t>Stl</w:t>
      </w:r>
      <w:proofErr w:type="spellEnd"/>
      <w:r>
        <w:rPr>
          <w:b/>
          <w:sz w:val="24"/>
          <w:szCs w:val="24"/>
        </w:rPr>
        <w:t>.</w:t>
      </w:r>
    </w:p>
    <w:p w:rsidR="00DD0D76" w:rsidRDefault="00DD0D76">
      <w:pPr>
        <w:rPr>
          <w:b/>
          <w:sz w:val="24"/>
          <w:szCs w:val="24"/>
        </w:rPr>
      </w:pPr>
      <w:r>
        <w:rPr>
          <w:b/>
          <w:sz w:val="24"/>
          <w:szCs w:val="24"/>
        </w:rPr>
        <w:t>The hearing was opened by Mayor Rodney Grogan.  The proposed ordinance was explained in detail by the City Attorney, Russel Cremaldi.  There were no public comments on the proposed ordinance.</w:t>
      </w:r>
    </w:p>
    <w:p w:rsidR="00DD0D76" w:rsidRDefault="00DD0D76">
      <w:pPr>
        <w:rPr>
          <w:b/>
          <w:sz w:val="24"/>
          <w:szCs w:val="24"/>
        </w:rPr>
      </w:pPr>
      <w:r>
        <w:rPr>
          <w:b/>
          <w:sz w:val="24"/>
          <w:szCs w:val="24"/>
        </w:rPr>
        <w:t>Larry Mendoza made a motion to close the Public Hearing, seconded by Sandra Turner, and all voted, “Aye”.</w:t>
      </w:r>
    </w:p>
    <w:p w:rsidR="00DD0D76" w:rsidRDefault="00DD0D76">
      <w:pPr>
        <w:rPr>
          <w:b/>
          <w:sz w:val="24"/>
          <w:szCs w:val="24"/>
        </w:rPr>
      </w:pPr>
      <w:r>
        <w:rPr>
          <w:b/>
          <w:sz w:val="24"/>
          <w:szCs w:val="24"/>
        </w:rPr>
        <w:t>Regular Meeting</w:t>
      </w:r>
    </w:p>
    <w:p w:rsidR="00DD0D76" w:rsidRDefault="00DD0D76">
      <w:pPr>
        <w:rPr>
          <w:b/>
          <w:sz w:val="24"/>
          <w:szCs w:val="24"/>
        </w:rPr>
      </w:pPr>
      <w:r>
        <w:rPr>
          <w:b/>
          <w:sz w:val="24"/>
          <w:szCs w:val="24"/>
        </w:rPr>
        <w:t xml:space="preserve">Present:  Mayor Rodney Grogan, Council members Larry Mendoza, Charles Sawyer, Sandra Turner, Joe Russo III, and John Rentrop.  Also present:  City Attorney Russel Cremaldi, City Manager Dave Lowery, </w:t>
      </w:r>
      <w:proofErr w:type="gramStart"/>
      <w:r>
        <w:rPr>
          <w:b/>
          <w:sz w:val="24"/>
          <w:szCs w:val="24"/>
        </w:rPr>
        <w:t>Public</w:t>
      </w:r>
      <w:proofErr w:type="gramEnd"/>
      <w:r>
        <w:rPr>
          <w:b/>
          <w:sz w:val="24"/>
          <w:szCs w:val="24"/>
        </w:rPr>
        <w:t xml:space="preserve"> Works Director Steve Bierhorst.</w:t>
      </w:r>
    </w:p>
    <w:p w:rsidR="00DD0D76" w:rsidRDefault="00DD0D76">
      <w:pPr>
        <w:rPr>
          <w:b/>
          <w:sz w:val="24"/>
          <w:szCs w:val="24"/>
        </w:rPr>
      </w:pPr>
      <w:r>
        <w:rPr>
          <w:b/>
          <w:sz w:val="24"/>
          <w:szCs w:val="24"/>
        </w:rPr>
        <w:t>The invocation was offered by Larry Mendoza</w:t>
      </w:r>
    </w:p>
    <w:p w:rsidR="00DD0D76" w:rsidRDefault="00DD0D76">
      <w:pPr>
        <w:rPr>
          <w:b/>
          <w:sz w:val="24"/>
          <w:szCs w:val="24"/>
        </w:rPr>
      </w:pPr>
      <w:r>
        <w:rPr>
          <w:b/>
          <w:sz w:val="24"/>
          <w:szCs w:val="24"/>
        </w:rPr>
        <w:t>The Pledge of Allegiance was led by Joe Russo III.</w:t>
      </w:r>
    </w:p>
    <w:p w:rsidR="00DD0D76" w:rsidRDefault="00DD0D76">
      <w:pPr>
        <w:rPr>
          <w:b/>
          <w:sz w:val="24"/>
          <w:szCs w:val="24"/>
        </w:rPr>
      </w:pPr>
      <w:r>
        <w:rPr>
          <w:b/>
          <w:sz w:val="24"/>
          <w:szCs w:val="24"/>
        </w:rPr>
        <w:t xml:space="preserve">Ms. Dorothy </w:t>
      </w:r>
      <w:proofErr w:type="spellStart"/>
      <w:r>
        <w:rPr>
          <w:b/>
          <w:sz w:val="24"/>
          <w:szCs w:val="24"/>
        </w:rPr>
        <w:t>Dimagio</w:t>
      </w:r>
      <w:proofErr w:type="spellEnd"/>
      <w:r>
        <w:rPr>
          <w:b/>
          <w:sz w:val="24"/>
          <w:szCs w:val="24"/>
        </w:rPr>
        <w:t xml:space="preserve">, Executive Director of St. Mary’s Council on Aging, gave her annual report of the services rendered to the older citizens in our community, which included </w:t>
      </w:r>
      <w:r w:rsidR="004F28C7">
        <w:rPr>
          <w:b/>
          <w:sz w:val="24"/>
          <w:szCs w:val="24"/>
        </w:rPr>
        <w:t xml:space="preserve">12,624 units of meals, house-keeping, and transportation to 112 citizens.  She asked for the City’s continues support, and presented a handmade bib to the Mayor.  She also presented a special appreciation award to Sharon </w:t>
      </w:r>
      <w:proofErr w:type="spellStart"/>
      <w:r w:rsidR="004F28C7">
        <w:rPr>
          <w:b/>
          <w:sz w:val="24"/>
          <w:szCs w:val="24"/>
        </w:rPr>
        <w:t>Gillum</w:t>
      </w:r>
      <w:proofErr w:type="spellEnd"/>
      <w:r w:rsidR="004F28C7">
        <w:rPr>
          <w:b/>
          <w:sz w:val="24"/>
          <w:szCs w:val="24"/>
        </w:rPr>
        <w:t>, Patterson’s Water Plant Supervisor, for her contributions to the Council on Aging.</w:t>
      </w:r>
    </w:p>
    <w:p w:rsidR="004F28C7" w:rsidRDefault="004F28C7">
      <w:pPr>
        <w:rPr>
          <w:b/>
          <w:sz w:val="24"/>
          <w:szCs w:val="24"/>
        </w:rPr>
      </w:pPr>
      <w:r>
        <w:rPr>
          <w:b/>
          <w:sz w:val="24"/>
          <w:szCs w:val="24"/>
        </w:rPr>
        <w:t>Final action was taken on the Ordinance to abandon that certain section of Second St.  A motion was made by John Rentrop, seconded by Sandra to amend the proposed ordinance to clarify the City’s rights to the right-of-way, and roll call vote was taken with all voting, “Aye”.  A motion was made by Larry Mendoza, seconded by Sandra Turner, to adopt the ordinance in its final form, and a roll call vote was taken with all voting, “Aye”.</w:t>
      </w:r>
    </w:p>
    <w:p w:rsidR="004F28C7" w:rsidRDefault="004F28C7">
      <w:pPr>
        <w:rPr>
          <w:b/>
          <w:sz w:val="24"/>
          <w:szCs w:val="24"/>
        </w:rPr>
      </w:pPr>
      <w:r>
        <w:rPr>
          <w:b/>
          <w:sz w:val="24"/>
          <w:szCs w:val="24"/>
        </w:rPr>
        <w:t>Mr. Bill Frye, with Progressive Waste Solutions, was slated to speak but was not present at the meeting.</w:t>
      </w:r>
    </w:p>
    <w:p w:rsidR="004F28C7" w:rsidRDefault="004F28C7">
      <w:pPr>
        <w:rPr>
          <w:b/>
          <w:sz w:val="24"/>
          <w:szCs w:val="24"/>
        </w:rPr>
      </w:pPr>
      <w:r>
        <w:rPr>
          <w:b/>
          <w:sz w:val="24"/>
          <w:szCs w:val="24"/>
        </w:rPr>
        <w:t xml:space="preserve">A motion was made to add an item to the agenda, to receive bids on surplus equipment as advertised by Larry Mendoza, seconded by </w:t>
      </w:r>
      <w:r w:rsidR="00E53A59">
        <w:rPr>
          <w:b/>
          <w:sz w:val="24"/>
          <w:szCs w:val="24"/>
        </w:rPr>
        <w:t xml:space="preserve">Joe Russo III, and a roll call vote was taken with all </w:t>
      </w:r>
      <w:proofErr w:type="spellStart"/>
      <w:r w:rsidR="00E53A59">
        <w:rPr>
          <w:b/>
          <w:sz w:val="24"/>
          <w:szCs w:val="24"/>
        </w:rPr>
        <w:t>voting,”Aye</w:t>
      </w:r>
      <w:proofErr w:type="spellEnd"/>
      <w:r w:rsidR="00E53A59">
        <w:rPr>
          <w:b/>
          <w:sz w:val="24"/>
          <w:szCs w:val="24"/>
        </w:rPr>
        <w:t>”.  Larry Mendoza made a motion to stop receiving bids on the surplus equipment, seconded by Charles Sawyer, and a roll call vote was taken with all voting, “Aye”.</w:t>
      </w:r>
    </w:p>
    <w:p w:rsidR="00E53A59" w:rsidRDefault="00E53A59">
      <w:pPr>
        <w:rPr>
          <w:b/>
          <w:sz w:val="24"/>
          <w:szCs w:val="24"/>
        </w:rPr>
      </w:pPr>
      <w:r>
        <w:rPr>
          <w:b/>
          <w:sz w:val="24"/>
          <w:szCs w:val="24"/>
        </w:rPr>
        <w:t>Larry Mendoza made a motion to open and read aloud the bids on surplus equipment offered for sale, seconded by Sandra Turner, and all voted, “Aye”.</w:t>
      </w:r>
    </w:p>
    <w:p w:rsidR="00E53A59" w:rsidRDefault="00E53A59">
      <w:pPr>
        <w:rPr>
          <w:b/>
          <w:sz w:val="24"/>
          <w:szCs w:val="24"/>
        </w:rPr>
      </w:pPr>
      <w:r>
        <w:rPr>
          <w:b/>
          <w:sz w:val="24"/>
          <w:szCs w:val="24"/>
        </w:rPr>
        <w:t xml:space="preserve">A list of items to be sold and </w:t>
      </w:r>
      <w:proofErr w:type="gramStart"/>
      <w:r>
        <w:rPr>
          <w:b/>
          <w:sz w:val="24"/>
          <w:szCs w:val="24"/>
        </w:rPr>
        <w:t>bidders</w:t>
      </w:r>
      <w:proofErr w:type="gramEnd"/>
      <w:r>
        <w:rPr>
          <w:b/>
          <w:sz w:val="24"/>
          <w:szCs w:val="24"/>
        </w:rPr>
        <w:t xml:space="preserve"> names and amounts of their bids are to be attached to these minutes.  Sandra Turner made a motion, seconded by Joe Russo III to authorize the Mayor to sell those items to the highest bidders, and all voted, “Aye”.</w:t>
      </w:r>
    </w:p>
    <w:p w:rsidR="00E53A59" w:rsidRDefault="00E53A59">
      <w:pPr>
        <w:rPr>
          <w:b/>
          <w:sz w:val="24"/>
          <w:szCs w:val="24"/>
        </w:rPr>
      </w:pPr>
      <w:r>
        <w:rPr>
          <w:b/>
          <w:sz w:val="24"/>
          <w:szCs w:val="24"/>
        </w:rPr>
        <w:t>A contract for legal services was offered to the City by Russel Cremaldi.  A motion to accept that contract by resolution was offered by Larry Mendoza, seconded Charles Sawyer, and all voted, “Aye”.</w:t>
      </w:r>
    </w:p>
    <w:p w:rsidR="00E53A59" w:rsidRDefault="00E53A59">
      <w:pPr>
        <w:rPr>
          <w:b/>
          <w:sz w:val="24"/>
          <w:szCs w:val="24"/>
        </w:rPr>
      </w:pPr>
    </w:p>
    <w:p w:rsidR="00E53A59" w:rsidRDefault="00E53A59">
      <w:pPr>
        <w:rPr>
          <w:b/>
          <w:sz w:val="24"/>
          <w:szCs w:val="24"/>
        </w:rPr>
      </w:pPr>
    </w:p>
    <w:p w:rsidR="00E53A59" w:rsidRDefault="00E53A59">
      <w:pPr>
        <w:rPr>
          <w:b/>
          <w:sz w:val="24"/>
          <w:szCs w:val="24"/>
        </w:rPr>
      </w:pPr>
      <w:r>
        <w:rPr>
          <w:b/>
          <w:sz w:val="24"/>
          <w:szCs w:val="24"/>
        </w:rPr>
        <w:t>An engineering services contract was offered by Clay Breaud, with Providence Gulf South Engineering.  Larry Mendoza made a motion to accept the contract by resolution, seconded by Joe Russo II, and all voted, “Aye”.</w:t>
      </w:r>
    </w:p>
    <w:p w:rsidR="00E53A59" w:rsidRDefault="00E53A59">
      <w:pPr>
        <w:rPr>
          <w:b/>
          <w:sz w:val="24"/>
          <w:szCs w:val="24"/>
        </w:rPr>
      </w:pPr>
      <w:r>
        <w:rPr>
          <w:b/>
          <w:sz w:val="24"/>
          <w:szCs w:val="24"/>
        </w:rPr>
        <w:t xml:space="preserve">Following a long discussion, a resolution to adopt a Credit Card Policy to be added to the Employee Handbook was offered by Larry Mendoza, seconded by John Rentrop, </w:t>
      </w:r>
      <w:r w:rsidR="004C5ED0">
        <w:rPr>
          <w:b/>
          <w:sz w:val="24"/>
          <w:szCs w:val="24"/>
        </w:rPr>
        <w:t>and all voted, “Aye”.</w:t>
      </w:r>
    </w:p>
    <w:p w:rsidR="004C5ED0" w:rsidRDefault="004C5ED0">
      <w:pPr>
        <w:rPr>
          <w:b/>
          <w:sz w:val="24"/>
          <w:szCs w:val="24"/>
        </w:rPr>
      </w:pPr>
      <w:r>
        <w:rPr>
          <w:b/>
          <w:sz w:val="24"/>
          <w:szCs w:val="24"/>
        </w:rPr>
        <w:t>A resolution to adopt a Social Media Policy to be added to the Employee Handbook was offered by Larry Mendoza, seconded by John Rentrop, and all voted, “Aye”.</w:t>
      </w:r>
    </w:p>
    <w:p w:rsidR="004C5ED0" w:rsidRDefault="004C5ED0">
      <w:pPr>
        <w:rPr>
          <w:b/>
          <w:sz w:val="24"/>
          <w:szCs w:val="24"/>
        </w:rPr>
      </w:pPr>
      <w:r>
        <w:rPr>
          <w:b/>
          <w:sz w:val="24"/>
          <w:szCs w:val="24"/>
        </w:rPr>
        <w:t>A resolution to adopt a Cellular Phone Use Policy to be added to the Employee Handbook was offered by Larry Mendoza, seconded by Sandra Turner, and all voted, “Aye”.</w:t>
      </w:r>
    </w:p>
    <w:p w:rsidR="004C5ED0" w:rsidRDefault="004C5ED0">
      <w:pPr>
        <w:rPr>
          <w:b/>
          <w:sz w:val="24"/>
          <w:szCs w:val="24"/>
        </w:rPr>
      </w:pPr>
      <w:r>
        <w:rPr>
          <w:b/>
          <w:sz w:val="24"/>
          <w:szCs w:val="24"/>
        </w:rPr>
        <w:t>Russel Cremaldi also had a Vehicle Use Policy resolution prepared, but without an opportunity for the council to review the policy prior to the meeting, it was not acted upon.</w:t>
      </w:r>
    </w:p>
    <w:p w:rsidR="004C5ED0" w:rsidRDefault="004C5ED0">
      <w:pPr>
        <w:rPr>
          <w:b/>
          <w:sz w:val="24"/>
          <w:szCs w:val="24"/>
        </w:rPr>
      </w:pPr>
      <w:r>
        <w:rPr>
          <w:b/>
          <w:sz w:val="24"/>
          <w:szCs w:val="24"/>
        </w:rPr>
        <w:t>Russel Cremaldi reported that he had no Legal Matters to bring before the Council.</w:t>
      </w:r>
    </w:p>
    <w:p w:rsidR="004C5ED0" w:rsidRDefault="004C5ED0">
      <w:pPr>
        <w:rPr>
          <w:b/>
          <w:sz w:val="24"/>
          <w:szCs w:val="24"/>
        </w:rPr>
      </w:pPr>
      <w:r>
        <w:rPr>
          <w:b/>
          <w:sz w:val="24"/>
          <w:szCs w:val="24"/>
        </w:rPr>
        <w:t xml:space="preserve">Clay Breaud, with Providence GSE, gave a report on Capital Improvement Projects ongoing for the City at this time.  The water plant construction project is still moving along.  The Martin Luther King Sewer Rehabilitation Project is still being engineered with about 50% of that </w:t>
      </w:r>
      <w:r w:rsidR="002F4DE0">
        <w:rPr>
          <w:b/>
          <w:sz w:val="24"/>
          <w:szCs w:val="24"/>
        </w:rPr>
        <w:t>work completed.  The First Street 8 inch</w:t>
      </w:r>
      <w:r>
        <w:rPr>
          <w:b/>
          <w:sz w:val="24"/>
          <w:szCs w:val="24"/>
        </w:rPr>
        <w:t xml:space="preserve"> Water Line Replacement Project</w:t>
      </w:r>
      <w:r w:rsidR="002F4DE0">
        <w:rPr>
          <w:b/>
          <w:sz w:val="24"/>
          <w:szCs w:val="24"/>
        </w:rPr>
        <w:t xml:space="preserve"> from MLK to Railroad Ave.</w:t>
      </w:r>
      <w:r>
        <w:rPr>
          <w:b/>
          <w:sz w:val="24"/>
          <w:szCs w:val="24"/>
        </w:rPr>
        <w:t xml:space="preserve"> is still being engineered with that work making progress.</w:t>
      </w:r>
    </w:p>
    <w:p w:rsidR="002F4DE0" w:rsidRDefault="002F4DE0">
      <w:pPr>
        <w:rPr>
          <w:b/>
          <w:sz w:val="24"/>
          <w:szCs w:val="24"/>
        </w:rPr>
      </w:pPr>
      <w:r>
        <w:rPr>
          <w:b/>
          <w:sz w:val="24"/>
          <w:szCs w:val="24"/>
        </w:rPr>
        <w:t>The mayor made announcements:  The Christmas Parade will be Sunday, December 13</w:t>
      </w:r>
      <w:r w:rsidRPr="002F4DE0">
        <w:rPr>
          <w:b/>
          <w:sz w:val="24"/>
          <w:szCs w:val="24"/>
          <w:vertAlign w:val="superscript"/>
        </w:rPr>
        <w:t>th</w:t>
      </w:r>
      <w:r>
        <w:rPr>
          <w:b/>
          <w:sz w:val="24"/>
          <w:szCs w:val="24"/>
        </w:rPr>
        <w:t xml:space="preserve">, and Travis </w:t>
      </w:r>
      <w:proofErr w:type="spellStart"/>
      <w:r>
        <w:rPr>
          <w:b/>
          <w:sz w:val="24"/>
          <w:szCs w:val="24"/>
        </w:rPr>
        <w:t>Bourdier</w:t>
      </w:r>
      <w:proofErr w:type="spellEnd"/>
      <w:r>
        <w:rPr>
          <w:b/>
          <w:sz w:val="24"/>
          <w:szCs w:val="24"/>
        </w:rPr>
        <w:t xml:space="preserve"> will be this year’s Grand Marshall, along with B. L. and Jackie Como as honorees</w:t>
      </w:r>
      <w:r w:rsidR="00C60C22">
        <w:rPr>
          <w:b/>
          <w:sz w:val="24"/>
          <w:szCs w:val="24"/>
        </w:rPr>
        <w:t xml:space="preserve"> to also ride in the parade.  Mr. Roger Roberson, reporter for </w:t>
      </w:r>
      <w:proofErr w:type="spellStart"/>
      <w:r w:rsidR="00C60C22">
        <w:rPr>
          <w:b/>
          <w:sz w:val="24"/>
          <w:szCs w:val="24"/>
        </w:rPr>
        <w:t>Teche</w:t>
      </w:r>
      <w:proofErr w:type="spellEnd"/>
      <w:r w:rsidR="00C60C22">
        <w:rPr>
          <w:b/>
          <w:sz w:val="24"/>
          <w:szCs w:val="24"/>
        </w:rPr>
        <w:t xml:space="preserve"> Talk in Franklin, had an accident </w:t>
      </w:r>
      <w:proofErr w:type="spellStart"/>
      <w:r w:rsidR="00C60C22">
        <w:rPr>
          <w:b/>
          <w:sz w:val="24"/>
          <w:szCs w:val="24"/>
        </w:rPr>
        <w:t>enroute</w:t>
      </w:r>
      <w:proofErr w:type="spellEnd"/>
      <w:r w:rsidR="00C60C22">
        <w:rPr>
          <w:b/>
          <w:sz w:val="24"/>
          <w:szCs w:val="24"/>
        </w:rPr>
        <w:t xml:space="preserve"> to our meeting, and concern was expressed.</w:t>
      </w:r>
    </w:p>
    <w:p w:rsidR="00C60C22" w:rsidRDefault="00C60C22">
      <w:pPr>
        <w:rPr>
          <w:b/>
          <w:sz w:val="24"/>
          <w:szCs w:val="24"/>
        </w:rPr>
      </w:pPr>
      <w:r>
        <w:rPr>
          <w:b/>
          <w:sz w:val="24"/>
          <w:szCs w:val="24"/>
        </w:rPr>
        <w:t>There being no further business to come before the Mayor and City Council, Joe Russo III made a motion to adjourn, seconded by John Rentrop, and all voted, “Aye”.</w:t>
      </w:r>
    </w:p>
    <w:p w:rsidR="00C60C22" w:rsidRDefault="00C60C22">
      <w:pPr>
        <w:rPr>
          <w:b/>
          <w:sz w:val="24"/>
          <w:szCs w:val="24"/>
        </w:rPr>
      </w:pPr>
    </w:p>
    <w:p w:rsidR="00C60C22" w:rsidRDefault="00C60C22">
      <w:pPr>
        <w:rPr>
          <w:b/>
          <w:sz w:val="24"/>
          <w:szCs w:val="24"/>
        </w:rPr>
      </w:pPr>
      <w:r>
        <w:rPr>
          <w:b/>
          <w:sz w:val="24"/>
          <w:szCs w:val="24"/>
        </w:rPr>
        <w:t>Respectfully Submitted,</w:t>
      </w:r>
    </w:p>
    <w:p w:rsidR="00C60C22" w:rsidRPr="00DD0D76" w:rsidRDefault="00C60C22">
      <w:pPr>
        <w:rPr>
          <w:b/>
          <w:sz w:val="24"/>
          <w:szCs w:val="24"/>
        </w:rPr>
      </w:pPr>
      <w:r>
        <w:rPr>
          <w:b/>
          <w:sz w:val="24"/>
          <w:szCs w:val="24"/>
        </w:rPr>
        <w:t>Dave Lowery, City Manager</w:t>
      </w:r>
    </w:p>
    <w:sectPr w:rsidR="00C60C22" w:rsidRPr="00DD0D76" w:rsidSect="00DD0D7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76"/>
    <w:rsid w:val="000A09E8"/>
    <w:rsid w:val="000E12B2"/>
    <w:rsid w:val="000E5DC4"/>
    <w:rsid w:val="00152239"/>
    <w:rsid w:val="00186A28"/>
    <w:rsid w:val="001913B3"/>
    <w:rsid w:val="001E0F6B"/>
    <w:rsid w:val="00217FC3"/>
    <w:rsid w:val="00221038"/>
    <w:rsid w:val="0027041A"/>
    <w:rsid w:val="002A125E"/>
    <w:rsid w:val="002F4DE0"/>
    <w:rsid w:val="00333903"/>
    <w:rsid w:val="0034205F"/>
    <w:rsid w:val="004311AA"/>
    <w:rsid w:val="00483B90"/>
    <w:rsid w:val="004C5ED0"/>
    <w:rsid w:val="004F28C7"/>
    <w:rsid w:val="00561B58"/>
    <w:rsid w:val="005A6963"/>
    <w:rsid w:val="005F779D"/>
    <w:rsid w:val="006B471F"/>
    <w:rsid w:val="006D1002"/>
    <w:rsid w:val="006E50BA"/>
    <w:rsid w:val="0071315E"/>
    <w:rsid w:val="00721C57"/>
    <w:rsid w:val="007A0E73"/>
    <w:rsid w:val="007A355E"/>
    <w:rsid w:val="007D1C08"/>
    <w:rsid w:val="00864F4A"/>
    <w:rsid w:val="00944D3C"/>
    <w:rsid w:val="009666EE"/>
    <w:rsid w:val="009B374C"/>
    <w:rsid w:val="009B74AA"/>
    <w:rsid w:val="00A04461"/>
    <w:rsid w:val="00AC6FCF"/>
    <w:rsid w:val="00AC7BD2"/>
    <w:rsid w:val="00B22405"/>
    <w:rsid w:val="00B47741"/>
    <w:rsid w:val="00B63750"/>
    <w:rsid w:val="00BC6C28"/>
    <w:rsid w:val="00C60C22"/>
    <w:rsid w:val="00C77601"/>
    <w:rsid w:val="00D86872"/>
    <w:rsid w:val="00DD0D76"/>
    <w:rsid w:val="00DD7693"/>
    <w:rsid w:val="00DE2D4E"/>
    <w:rsid w:val="00E53A59"/>
    <w:rsid w:val="00E555C0"/>
    <w:rsid w:val="00ED3552"/>
    <w:rsid w:val="00EF2443"/>
    <w:rsid w:val="00EF3B6F"/>
    <w:rsid w:val="00F12DE7"/>
    <w:rsid w:val="00F3426E"/>
    <w:rsid w:val="00F4265E"/>
    <w:rsid w:val="00F52CE1"/>
    <w:rsid w:val="00F678B5"/>
    <w:rsid w:val="00FE4ADE"/>
    <w:rsid w:val="00FF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D76"/>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D76"/>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D76"/>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D7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Lowery</dc:creator>
  <cp:lastModifiedBy>Kim D</cp:lastModifiedBy>
  <cp:revision>2</cp:revision>
  <cp:lastPrinted>2013-12-23T18:40:00Z</cp:lastPrinted>
  <dcterms:created xsi:type="dcterms:W3CDTF">2013-12-23T18:41:00Z</dcterms:created>
  <dcterms:modified xsi:type="dcterms:W3CDTF">2013-12-23T18:41:00Z</dcterms:modified>
</cp:coreProperties>
</file>